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cs="宋体"/>
          <w:sz w:val="24"/>
        </w:rPr>
      </w:pPr>
      <w:r>
        <w:rPr>
          <w:rFonts w:hint="eastAsia" w:ascii="宋体" w:cs="宋体"/>
          <w:sz w:val="24"/>
        </w:rPr>
        <w:t>院教[20</w:t>
      </w:r>
      <w:r>
        <w:rPr>
          <w:rFonts w:ascii="宋体" w:cs="宋体"/>
          <w:sz w:val="24"/>
        </w:rPr>
        <w:t>21</w:t>
      </w:r>
      <w:r>
        <w:rPr>
          <w:rFonts w:hint="eastAsia" w:ascii="宋体" w:cs="宋体"/>
          <w:sz w:val="24"/>
        </w:rPr>
        <w:t>]</w:t>
      </w:r>
      <w:r>
        <w:rPr>
          <w:rFonts w:ascii="宋体" w:cs="宋体"/>
          <w:sz w:val="24"/>
        </w:rPr>
        <w:t>18</w:t>
      </w:r>
      <w:r>
        <w:rPr>
          <w:rFonts w:hint="eastAsia" w:ascii="宋体" w:cs="宋体"/>
          <w:sz w:val="24"/>
        </w:rPr>
        <w:t>号</w:t>
      </w:r>
    </w:p>
    <w:p>
      <w:pPr>
        <w:pStyle w:val="2"/>
        <w:shd w:val="clear" w:color="auto" w:fill="FFFFFF"/>
        <w:spacing w:line="501" w:lineRule="atLeast"/>
        <w:jc w:val="center"/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</w:rPr>
        <w:t>学生体质健康测试管理办法</w:t>
      </w:r>
    </w:p>
    <w:bookmarkEnd w:id="0"/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color w:val="auto"/>
          <w:sz w:val="23"/>
          <w:szCs w:val="23"/>
        </w:rPr>
        <w:t>第一章  总则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2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Style w:val="5"/>
          <w:rFonts w:hint="eastAsia" w:ascii="宋体" w:hAnsi="宋体" w:eastAsia="宋体" w:cs="宋体"/>
          <w:color w:val="auto"/>
          <w:sz w:val="23"/>
          <w:szCs w:val="23"/>
        </w:rPr>
        <w:t>第一条</w:t>
      </w:r>
      <w:r>
        <w:rPr>
          <w:rFonts w:hint="eastAsia" w:ascii="宋体" w:hAnsi="宋体" w:eastAsia="宋体" w:cs="宋体"/>
          <w:color w:val="auto"/>
          <w:spacing w:val="6"/>
          <w:kern w:val="0"/>
          <w:sz w:val="23"/>
          <w:szCs w:val="23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为贯彻落实《教育部关于印发〈高等学校体育工作基本标准〉的通知》（教体艺[2014]4号））和《教育部关于印发〈国家学生体质健康标准（2014年修订）〉的通知》（教体艺[2014]5号）结合我校实际，现制定《湖北第二师范学院学生体质健康测试管理办法》（以下简称《管理办法》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2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b/>
          <w:color w:val="auto"/>
          <w:kern w:val="0"/>
          <w:sz w:val="23"/>
          <w:szCs w:val="23"/>
        </w:rPr>
        <w:t>第二条</w:t>
      </w: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 xml:space="preserve"> 凡我校全日制学生均按《国家学生体质健康标准（2014年修订）》执行，每学年一次。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2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b/>
          <w:color w:val="auto"/>
          <w:kern w:val="0"/>
          <w:sz w:val="23"/>
          <w:szCs w:val="23"/>
        </w:rPr>
        <w:t>第三条</w:t>
      </w: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 xml:space="preserve"> 严格按照《国家学生体质健康标准（2014年修订）》测试的要求，加强对测试人员的管理和培训，确保测试数据的科学性、准确性、客观性。 </w:t>
      </w:r>
      <w:r>
        <w:rPr>
          <w:rFonts w:hint="eastAsia" w:ascii="宋体" w:hAnsi="宋体" w:eastAsia="宋体" w:cs="宋体"/>
          <w:color w:val="auto"/>
          <w:sz w:val="23"/>
          <w:szCs w:val="23"/>
        </w:rPr>
        <w:br w:type="textWrapping"/>
      </w:r>
      <w:r>
        <w:rPr>
          <w:rFonts w:hint="eastAsia" w:ascii="宋体" w:hAnsi="宋体" w:eastAsia="宋体" w:cs="宋体"/>
          <w:color w:val="auto"/>
          <w:sz w:val="23"/>
          <w:szCs w:val="23"/>
        </w:rPr>
        <w:t xml:space="preserve">    </w:t>
      </w:r>
      <w:r>
        <w:rPr>
          <w:rFonts w:hint="eastAsia" w:ascii="宋体" w:hAnsi="宋体" w:eastAsia="宋体" w:cs="宋体"/>
          <w:b/>
          <w:color w:val="auto"/>
          <w:sz w:val="23"/>
          <w:szCs w:val="23"/>
        </w:rPr>
        <w:t>第四条</w:t>
      </w:r>
      <w:r>
        <w:rPr>
          <w:rFonts w:hint="eastAsia" w:ascii="宋体" w:hAnsi="宋体" w:eastAsia="宋体" w:cs="宋体"/>
          <w:color w:val="auto"/>
          <w:sz w:val="23"/>
          <w:szCs w:val="23"/>
        </w:rPr>
        <w:t xml:space="preserve"> 在学校实施 《</w:t>
      </w: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国家学生体质健康标准</w:t>
      </w:r>
      <w:r>
        <w:rPr>
          <w:rFonts w:hint="eastAsia" w:ascii="宋体" w:hAnsi="宋体" w:eastAsia="宋体" w:cs="宋体"/>
          <w:color w:val="auto"/>
          <w:sz w:val="23"/>
          <w:szCs w:val="23"/>
        </w:rPr>
        <w:t>》领导小组的统一领导下，明确各相关部门的职责，确保《</w:t>
      </w: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国家学生体质健康标准</w:t>
      </w:r>
      <w:r>
        <w:rPr>
          <w:rFonts w:hint="eastAsia" w:ascii="宋体" w:hAnsi="宋体" w:eastAsia="宋体" w:cs="宋体"/>
          <w:color w:val="auto"/>
          <w:sz w:val="23"/>
          <w:szCs w:val="23"/>
        </w:rPr>
        <w:t>》实施管理的有序性。《</w:t>
      </w: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国家学生体质健康标准</w:t>
      </w:r>
      <w:r>
        <w:rPr>
          <w:rFonts w:hint="eastAsia" w:ascii="宋体" w:hAnsi="宋体" w:eastAsia="宋体" w:cs="宋体"/>
          <w:color w:val="auto"/>
          <w:sz w:val="23"/>
          <w:szCs w:val="23"/>
        </w:rPr>
        <w:t>》实施应在主管教学的副校长领导下，由教务处、学工部、二级学院、校医院、体育学院协同配合，共同组织实施。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3"/>
          <w:szCs w:val="23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color w:val="auto"/>
          <w:sz w:val="23"/>
          <w:szCs w:val="23"/>
        </w:rPr>
        <w:t>第二章   组织机构及职责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62" w:firstLineChars="200"/>
        <w:jc w:val="both"/>
        <w:textAlignment w:val="auto"/>
        <w:rPr>
          <w:rFonts w:hint="eastAsia" w:ascii="宋体" w:hAnsi="宋体" w:eastAsia="宋体" w:cs="宋体"/>
          <w:color w:val="auto"/>
          <w:sz w:val="23"/>
          <w:szCs w:val="23"/>
        </w:rPr>
      </w:pPr>
      <w:r>
        <w:rPr>
          <w:rStyle w:val="5"/>
          <w:rFonts w:hint="eastAsia" w:ascii="宋体" w:hAnsi="宋体" w:eastAsia="宋体" w:cs="宋体"/>
          <w:color w:val="auto"/>
          <w:sz w:val="23"/>
          <w:szCs w:val="23"/>
        </w:rPr>
        <w:t xml:space="preserve">第五条 </w:t>
      </w:r>
      <w:r>
        <w:rPr>
          <w:rFonts w:hint="eastAsia" w:ascii="宋体" w:hAnsi="宋体" w:eastAsia="宋体" w:cs="宋体"/>
          <w:color w:val="auto"/>
          <w:sz w:val="23"/>
          <w:szCs w:val="23"/>
        </w:rPr>
        <w:t>教务处是学生体质健康测试工作的指导和管理机构，下设的体质健康测试中心是学生体质健康测试的专门机构，隶属于体育学院。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62" w:firstLineChars="200"/>
        <w:jc w:val="both"/>
        <w:textAlignment w:val="auto"/>
        <w:rPr>
          <w:rFonts w:hint="eastAsia" w:ascii="宋体" w:hAnsi="宋体" w:eastAsia="宋体" w:cs="宋体"/>
          <w:color w:val="auto"/>
          <w:sz w:val="23"/>
          <w:szCs w:val="23"/>
        </w:rPr>
      </w:pPr>
      <w:r>
        <w:rPr>
          <w:rStyle w:val="5"/>
          <w:rFonts w:hint="eastAsia" w:ascii="宋体" w:hAnsi="宋体" w:eastAsia="宋体" w:cs="宋体"/>
          <w:color w:val="auto"/>
          <w:sz w:val="23"/>
          <w:szCs w:val="23"/>
        </w:rPr>
        <w:t>第六条</w:t>
      </w:r>
      <w:r>
        <w:rPr>
          <w:rFonts w:hint="eastAsia" w:ascii="宋体" w:hAnsi="宋体" w:eastAsia="宋体" w:cs="宋体"/>
          <w:color w:val="auto"/>
          <w:sz w:val="23"/>
          <w:szCs w:val="23"/>
        </w:rPr>
        <w:t xml:space="preserve"> 学生体质健康测试中心的职责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（一）对《国家学生体质健康标准》进行宣传，完成测试仪器的保养、维护、调试及购置耗材等工作。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（二）完成参加测试学生基本信息的采集、录入工作。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（三）完成体质健康测试的信息采集、成绩录入、数据分析、测试结果上报工作。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（四）保证测试数据真实性、有效性、科学性。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（五）建立学生体质健康档案，完成数据的统计工作，</w:t>
      </w:r>
      <w:r>
        <w:rPr>
          <w:rFonts w:hint="eastAsia" w:ascii="宋体" w:hAnsi="宋体" w:eastAsia="宋体" w:cs="宋体"/>
          <w:color w:val="auto"/>
          <w:spacing w:val="6"/>
          <w:kern w:val="0"/>
          <w:sz w:val="23"/>
          <w:szCs w:val="23"/>
        </w:rPr>
        <w:t>按时上报数据。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 xml:space="preserve">（六）对测试工作人员进行相关培训。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（七）审核《免予执行&lt;国家学生体质健康标准&gt;申请表》，为学生办理免测、缓测手续。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62" w:firstLineChars="200"/>
        <w:jc w:val="both"/>
        <w:textAlignment w:val="auto"/>
        <w:rPr>
          <w:rFonts w:hint="eastAsia" w:ascii="宋体" w:hAnsi="宋体" w:eastAsia="宋体" w:cs="宋体"/>
          <w:color w:val="auto"/>
          <w:sz w:val="23"/>
          <w:szCs w:val="23"/>
        </w:rPr>
      </w:pPr>
      <w:r>
        <w:rPr>
          <w:rStyle w:val="5"/>
          <w:rFonts w:hint="eastAsia" w:ascii="宋体" w:hAnsi="宋体" w:eastAsia="宋体" w:cs="宋体"/>
          <w:color w:val="auto"/>
          <w:sz w:val="23"/>
          <w:szCs w:val="23"/>
        </w:rPr>
        <w:t>第七条</w:t>
      </w:r>
      <w:r>
        <w:rPr>
          <w:rFonts w:hint="eastAsia" w:ascii="宋体" w:hAnsi="宋体" w:eastAsia="宋体" w:cs="宋体"/>
          <w:color w:val="auto"/>
          <w:sz w:val="23"/>
          <w:szCs w:val="23"/>
        </w:rPr>
        <w:t xml:space="preserve"> 学生体质健康测试工作相关单位的工作职责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（一）</w:t>
      </w:r>
      <w:r>
        <w:rPr>
          <w:rFonts w:hint="eastAsia" w:ascii="宋体" w:hAnsi="宋体" w:eastAsia="宋体" w:cs="宋体"/>
          <w:color w:val="auto"/>
          <w:sz w:val="23"/>
          <w:szCs w:val="23"/>
        </w:rPr>
        <w:t>学工部职责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 xml:space="preserve">1.将《湖北第二师范学院学生体质健康测试管理办法》纳入新生入学教育的内容。 </w:t>
      </w: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 </w:t>
      </w:r>
      <w:r>
        <w:rPr>
          <w:rFonts w:hint="eastAsia" w:ascii="宋体" w:hAnsi="宋体" w:cs="宋体"/>
          <w:color w:val="auto"/>
          <w:kern w:val="0"/>
          <w:sz w:val="23"/>
          <w:szCs w:val="23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2.配合体育学院做好测试安排和学生动员工作。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3.将学生体测成绩纳入评优评奖的参考指标。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auto"/>
          <w:sz w:val="23"/>
          <w:szCs w:val="23"/>
        </w:rPr>
        <w:t>（二）二级学院职责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1.选派教师负责所在学院的学生体质健康测试工作，配合体育学院进行测试工作。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2.协助学生办理免测手续。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3.组织学生按时参加体质健康测试，组织志愿者为体测过程中身体不适的学生提供服务。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3"/>
          <w:szCs w:val="23"/>
        </w:rPr>
      </w:pPr>
      <w:r>
        <w:rPr>
          <w:rFonts w:hint="eastAsia" w:ascii="宋体" w:hAnsi="宋体" w:eastAsia="宋体" w:cs="宋体"/>
          <w:color w:val="auto"/>
          <w:sz w:val="23"/>
          <w:szCs w:val="23"/>
        </w:rPr>
        <w:t>（三）校医院职责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1.根据学生入学体检结果，提供不宜参加测试学生名单。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2.在体质健康测试现场为学生提供医疗服务。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auto"/>
          <w:sz w:val="23"/>
          <w:szCs w:val="23"/>
        </w:rPr>
        <w:t>（四）体育学院职责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1．制订并实施学年《国家学生体质健康标准》达标测试工作计划。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2．协调解决《国家学生体质健康标准》在实施过程中出现的问题。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3．组织教师对《国家学生体质健康标准》实施结果进行专题研讨。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400" w:lineRule="exact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color w:val="auto"/>
          <w:sz w:val="23"/>
          <w:szCs w:val="23"/>
        </w:rPr>
        <w:t>第三章 测试组织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00" w:lineRule="exact"/>
        <w:ind w:firstLine="538"/>
        <w:jc w:val="both"/>
        <w:textAlignment w:val="auto"/>
        <w:rPr>
          <w:rFonts w:hint="eastAsia" w:ascii="宋体" w:hAnsi="宋体" w:eastAsia="宋体" w:cs="宋体"/>
          <w:color w:val="auto"/>
          <w:sz w:val="23"/>
          <w:szCs w:val="23"/>
        </w:rPr>
      </w:pPr>
      <w:r>
        <w:rPr>
          <w:rStyle w:val="5"/>
          <w:rFonts w:hint="eastAsia" w:ascii="宋体" w:hAnsi="宋体" w:eastAsia="宋体" w:cs="宋体"/>
          <w:color w:val="auto"/>
          <w:sz w:val="23"/>
          <w:szCs w:val="23"/>
        </w:rPr>
        <w:t>第八条</w:t>
      </w:r>
      <w:r>
        <w:rPr>
          <w:rFonts w:hint="eastAsia" w:ascii="宋体" w:hAnsi="宋体" w:eastAsia="宋体" w:cs="宋体"/>
          <w:color w:val="auto"/>
          <w:sz w:val="23"/>
          <w:szCs w:val="23"/>
        </w:rPr>
        <w:t xml:space="preserve"> 测试项目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（一）男生测试项目：身高、体重、肺活量、坐位体前屈、引体向上、50米跑、立定跳远、1000米跑。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（二）女生测试项目：身高、体重、肺活量、坐位体前屈、1分钟仰卧起坐、50米跑、立定跳远、800米跑。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2" w:firstLineChars="200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Style w:val="5"/>
          <w:rFonts w:hint="eastAsia" w:ascii="宋体" w:hAnsi="宋体" w:eastAsia="宋体" w:cs="宋体"/>
          <w:bCs w:val="0"/>
          <w:color w:val="auto"/>
          <w:sz w:val="23"/>
          <w:szCs w:val="23"/>
        </w:rPr>
        <w:t>第九条</w:t>
      </w: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 xml:space="preserve"> 测试时间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（一）每年4-5月、10-11月，具体时间以学生《国家学生体质健康标准》达标测试工作的通知为准。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（二）缓测时间以办理相关手续时指定时间为准。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2" w:firstLineChars="200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Style w:val="5"/>
          <w:rFonts w:hint="eastAsia" w:ascii="宋体" w:hAnsi="宋体" w:eastAsia="宋体" w:cs="宋体"/>
          <w:color w:val="auto"/>
          <w:sz w:val="23"/>
          <w:szCs w:val="23"/>
        </w:rPr>
        <w:t>第十条</w:t>
      </w: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 xml:space="preserve"> 测试地点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（一）室内测试点：6号教学楼6101室，具体地点以学生《国家学生体质健康标准》达标测试工作的通知为准。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（二）室外测试点：田径场、棒垒球场，具体地点以学生《国家学生体质健康标准》达标测试工作的通知为准。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2" w:firstLineChars="200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Style w:val="5"/>
          <w:rFonts w:hint="eastAsia" w:ascii="宋体" w:hAnsi="宋体" w:eastAsia="宋体" w:cs="宋体"/>
          <w:color w:val="auto"/>
          <w:sz w:val="23"/>
          <w:szCs w:val="23"/>
        </w:rPr>
        <w:t>第十一条</w:t>
      </w: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 xml:space="preserve"> 免测和缓测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（一）免测。因病或术后恢复期学生，可在体测当日10:00向体育学院体质健康测试中心（6号楼6103）提交免测申请，经个人填写《免予执行&lt;国家学生体质健康标准&gt;申请表》，由医疗单位出具证明或提供住院材料、经体育学院体质健康测试中心核准同意后，方可免予执行测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（二）缓测。因个人原因不能按时参加测试的学生，可在体测当日10:00到体育学院体质健康测试中心（6号楼6103）提出口头缓测申请，经与</w:t>
      </w:r>
      <w:r>
        <w:rPr>
          <w:rFonts w:hint="eastAsia" w:ascii="宋体" w:hAnsi="宋体" w:eastAsia="宋体" w:cs="宋体"/>
          <w:color w:val="auto"/>
          <w:sz w:val="23"/>
          <w:szCs w:val="23"/>
        </w:rPr>
        <w:t>学生体质健康测试中心</w:t>
      </w: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负责人沟通协商后，方可缓测。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2" w:firstLineChars="200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Style w:val="5"/>
          <w:rFonts w:hint="eastAsia" w:ascii="宋体" w:hAnsi="宋体" w:eastAsia="宋体" w:cs="宋体"/>
          <w:color w:val="auto"/>
          <w:sz w:val="23"/>
          <w:szCs w:val="23"/>
        </w:rPr>
        <w:t>第十二条</w:t>
      </w: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 xml:space="preserve"> 测试流程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 xml:space="preserve">（一）检录。参加测试学生按指定测试时间，持身份证及《湖北第二师范学院学生体质健康测试安全告知书》在6号教学楼一楼进行集合检录。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（二）室内测试。完成检录后，按照现场工作人员安排的测试顺序进行测试；室内测试项目包括：身高、体重、肺活量、坐位体前屈、立定跳远、1分钟仰卧起坐。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（三）室外测试。完成室内测试后，到指定场地进行测试；室外测试项目包括：引体向上、50米跑、800米跑、1000米跑。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62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3"/>
          <w:szCs w:val="23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62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color w:val="auto"/>
          <w:sz w:val="23"/>
          <w:szCs w:val="23"/>
        </w:rPr>
        <w:t>第四章 测试成绩管理及使用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458" w:leftChars="218" w:firstLine="0" w:firstLineChars="0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3"/>
          <w:szCs w:val="23"/>
        </w:rPr>
        <w:t xml:space="preserve"> 第十三条 </w:t>
      </w: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测试成绩管理</w:t>
      </w: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（一）成绩评定与等级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1.体测成绩按《国家学生体质健康标准》测试评分细则（大学生组）进行评定。学生学年体测总分由标准分与附加分之和构成，满分为120分。标准分由各单项指标得分与权重乘积之和组成，满分为100分。附加分根据实测成绩确定，满分为20分。根据最后总分评定等级：90.0分及以上为优秀，80.0-89.9分为良好， 60.0—79.9分为及格，59.9分及以下为不及格。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6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2.学生毕业时的体测成绩和等级，按毕业当年学年体测总分的50%与其他学年体测总分平均得分的50%之和进行评定。具体计算公式：毕业年级体测成绩=毕业当学年体测成绩×50%+(一年级体测成绩+二年级体测成绩+三年级体测成绩)÷3×50%。</w:t>
      </w: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（二）成绩录入、核对、查询与上报</w:t>
      </w: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  1.测试完毕，由</w:t>
      </w:r>
      <w:r>
        <w:rPr>
          <w:rFonts w:hint="eastAsia" w:ascii="宋体" w:hAnsi="宋体" w:eastAsia="宋体" w:cs="宋体"/>
          <w:color w:val="auto"/>
          <w:sz w:val="23"/>
          <w:szCs w:val="23"/>
        </w:rPr>
        <w:t>学生体质健康测试中心</w:t>
      </w: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将测试数据录入测试系统。</w:t>
      </w: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 xml:space="preserve">  2.在二周时间内对学生体测成绩进行核对，及时对学生开放个人成绩查询。 </w:t>
      </w: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  3.在规定时间内，将体测数据上报至国家学生体质健康标准数据管理系统。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62" w:firstLineChars="200"/>
        <w:jc w:val="both"/>
        <w:textAlignment w:val="auto"/>
        <w:rPr>
          <w:rFonts w:hint="eastAsia" w:ascii="宋体" w:hAnsi="宋体" w:eastAsia="宋体" w:cs="宋体"/>
          <w:color w:val="auto"/>
          <w:sz w:val="23"/>
          <w:szCs w:val="23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color w:val="auto"/>
          <w:kern w:val="2"/>
          <w:sz w:val="23"/>
          <w:szCs w:val="23"/>
        </w:rPr>
        <w:t>第十</w:t>
      </w:r>
      <w:r>
        <w:rPr>
          <w:rStyle w:val="5"/>
          <w:rFonts w:hint="eastAsia" w:ascii="宋体" w:hAnsi="宋体" w:eastAsia="宋体" w:cs="宋体"/>
          <w:color w:val="auto"/>
          <w:sz w:val="23"/>
          <w:szCs w:val="23"/>
        </w:rPr>
        <w:t>四</w:t>
      </w:r>
      <w:r>
        <w:rPr>
          <w:rStyle w:val="5"/>
          <w:rFonts w:hint="eastAsia" w:ascii="宋体" w:hAnsi="宋体" w:eastAsia="宋体" w:cs="宋体"/>
          <w:color w:val="auto"/>
          <w:kern w:val="2"/>
          <w:sz w:val="23"/>
          <w:szCs w:val="23"/>
        </w:rPr>
        <w:t xml:space="preserve">条 </w:t>
      </w:r>
      <w:r>
        <w:rPr>
          <w:rFonts w:hint="eastAsia" w:ascii="宋体" w:hAnsi="宋体" w:eastAsia="宋体" w:cs="宋体"/>
          <w:color w:val="auto"/>
          <w:sz w:val="23"/>
          <w:szCs w:val="23"/>
        </w:rPr>
        <w:t>测试成绩使用。保护学生个人隐私，测试成绩仅用于上报国家学生体质健康标准数据管理系统。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color w:val="auto"/>
          <w:sz w:val="23"/>
          <w:szCs w:val="23"/>
        </w:rPr>
        <w:t>第五章 附则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00" w:lineRule="exact"/>
        <w:ind w:firstLine="538"/>
        <w:jc w:val="both"/>
        <w:textAlignment w:val="auto"/>
        <w:rPr>
          <w:rFonts w:hint="eastAsia" w:ascii="宋体" w:hAnsi="宋体" w:eastAsia="宋体" w:cs="宋体"/>
          <w:color w:val="auto"/>
          <w:sz w:val="23"/>
          <w:szCs w:val="23"/>
        </w:rPr>
      </w:pPr>
      <w:r>
        <w:rPr>
          <w:rStyle w:val="5"/>
          <w:rFonts w:hint="eastAsia" w:ascii="宋体" w:hAnsi="宋体" w:eastAsia="宋体" w:cs="宋体"/>
          <w:color w:val="auto"/>
          <w:sz w:val="23"/>
          <w:szCs w:val="23"/>
        </w:rPr>
        <w:t>第</w:t>
      </w:r>
      <w:r>
        <w:rPr>
          <w:rFonts w:hint="eastAsia" w:ascii="宋体" w:hAnsi="宋体" w:eastAsia="宋体" w:cs="宋体"/>
          <w:b/>
          <w:color w:val="auto"/>
          <w:sz w:val="23"/>
          <w:szCs w:val="23"/>
        </w:rPr>
        <w:t>十五</w:t>
      </w:r>
      <w:r>
        <w:rPr>
          <w:rStyle w:val="5"/>
          <w:rFonts w:hint="eastAsia" w:ascii="宋体" w:hAnsi="宋体" w:eastAsia="宋体" w:cs="宋体"/>
          <w:color w:val="auto"/>
          <w:sz w:val="23"/>
          <w:szCs w:val="23"/>
        </w:rPr>
        <w:t>条</w:t>
      </w:r>
      <w:r>
        <w:rPr>
          <w:rFonts w:hint="eastAsia" w:ascii="宋体" w:hAnsi="宋体" w:eastAsia="宋体" w:cs="宋体"/>
          <w:color w:val="auto"/>
          <w:sz w:val="23"/>
          <w:szCs w:val="23"/>
        </w:rPr>
        <w:t xml:space="preserve"> 本办法自发文之日起试行，其他未尽事宜，由教务处负责解释。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firstLine="460" w:firstLineChars="200"/>
        <w:jc w:val="right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firstLine="460" w:firstLineChars="200"/>
        <w:jc w:val="right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湖北第二师范学院教务处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firstLine="460" w:firstLineChars="200"/>
        <w:jc w:val="right"/>
        <w:textAlignment w:val="auto"/>
        <w:rPr>
          <w:rFonts w:hint="eastAsia" w:ascii="宋体" w:hAnsi="宋体" w:eastAsia="宋体" w:cs="宋体"/>
          <w:color w:val="auto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二○二一年十月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ZmMwMDgxMjkxNTRkYTIzMDE0MTZlZTU4ZmM0YWUifQ=="/>
  </w:docVars>
  <w:rsids>
    <w:rsidRoot w:val="6DFE3CF1"/>
    <w:rsid w:val="6DF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2223</Words>
  <Characters>2335</Characters>
  <Lines>0</Lines>
  <Paragraphs>0</Paragraphs>
  <TotalTime>0</TotalTime>
  <ScaleCrop>false</ScaleCrop>
  <LinksUpToDate>false</LinksUpToDate>
  <CharactersWithSpaces>2379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2023-06-15T03:02:00Z</dcterms:created>
  <dc:creator>WPS_1607311345</dc:creator>
  <cp:lastModifiedBy>WPS_1607311345</cp:lastModifiedBy>
  <dcterms:modified xsi:type="dcterms:W3CDTF">2023-06-15T03:02:35Z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E00E805D84E644128E6A212BCC03B4A2_11</vt:lpwstr>
  </property>
</Properties>
</file>